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165CE" w14:textId="77777777" w:rsidR="00855B10" w:rsidRPr="00AD45AD" w:rsidRDefault="00855B10" w:rsidP="00855B10">
      <w:pPr>
        <w:pStyle w:val="paragraph"/>
        <w:spacing w:before="0" w:beforeAutospacing="0" w:after="0" w:afterAutospacing="0"/>
        <w:textAlignment w:val="baseline"/>
        <w:rPr>
          <w:rFonts w:asciiTheme="minorHAnsi" w:hAnsiTheme="minorHAnsi" w:cstheme="minorHAnsi"/>
          <w:b/>
          <w:bCs/>
          <w:sz w:val="22"/>
          <w:szCs w:val="22"/>
        </w:rPr>
      </w:pPr>
      <w:r w:rsidRPr="00AD45AD">
        <w:rPr>
          <w:rStyle w:val="normaltextrun"/>
          <w:rFonts w:asciiTheme="minorHAnsi" w:hAnsiTheme="minorHAnsi" w:cstheme="minorHAnsi"/>
          <w:b/>
          <w:bCs/>
          <w:sz w:val="22"/>
          <w:szCs w:val="22"/>
        </w:rPr>
        <w:t>For immediate release</w:t>
      </w:r>
      <w:r w:rsidRPr="00AD45AD">
        <w:rPr>
          <w:rStyle w:val="eop"/>
          <w:rFonts w:asciiTheme="minorHAnsi" w:hAnsiTheme="minorHAnsi" w:cstheme="minorHAnsi"/>
          <w:b/>
          <w:bCs/>
          <w:sz w:val="22"/>
          <w:szCs w:val="22"/>
        </w:rPr>
        <w:t> </w:t>
      </w:r>
    </w:p>
    <w:p w14:paraId="24AB6FE5" w14:textId="77777777" w:rsidR="00855B10" w:rsidRPr="00AD45AD" w:rsidRDefault="00855B10" w:rsidP="00855B10">
      <w:pPr>
        <w:pStyle w:val="paragraph"/>
        <w:spacing w:before="0" w:beforeAutospacing="0" w:after="0" w:afterAutospacing="0"/>
        <w:textAlignment w:val="baseline"/>
        <w:rPr>
          <w:rFonts w:asciiTheme="minorHAnsi" w:hAnsiTheme="minorHAnsi" w:cstheme="minorHAnsi"/>
          <w:b/>
          <w:bCs/>
          <w:sz w:val="18"/>
          <w:szCs w:val="18"/>
        </w:rPr>
      </w:pPr>
      <w:r w:rsidRPr="00AD45AD">
        <w:rPr>
          <w:rStyle w:val="normaltextrun"/>
          <w:rFonts w:asciiTheme="minorHAnsi" w:hAnsiTheme="minorHAnsi" w:cstheme="minorHAnsi"/>
          <w:b/>
          <w:bCs/>
          <w:sz w:val="22"/>
          <w:szCs w:val="22"/>
        </w:rPr>
        <w:t>Contact: Theresa Katalinas</w:t>
      </w:r>
      <w:r w:rsidRPr="00AD45AD">
        <w:rPr>
          <w:rStyle w:val="eop"/>
          <w:rFonts w:asciiTheme="minorHAnsi" w:hAnsiTheme="minorHAnsi" w:cstheme="minorHAnsi"/>
          <w:b/>
          <w:bCs/>
          <w:sz w:val="22"/>
          <w:szCs w:val="22"/>
        </w:rPr>
        <w:t> </w:t>
      </w:r>
    </w:p>
    <w:p w14:paraId="5FF078C9" w14:textId="77777777" w:rsidR="00855B10" w:rsidRPr="00AD45AD" w:rsidRDefault="00855B10" w:rsidP="00855B10">
      <w:pPr>
        <w:rPr>
          <w:b/>
          <w:bCs/>
        </w:rPr>
      </w:pPr>
      <w:r w:rsidRPr="00AD45AD">
        <w:rPr>
          <w:rStyle w:val="normaltextrun"/>
          <w:rFonts w:cstheme="minorHAnsi"/>
          <w:b/>
          <w:bCs/>
        </w:rPr>
        <w:t>215-519-8833, </w:t>
      </w:r>
      <w:hyperlink r:id="rId4" w:tgtFrame="_blank" w:history="1">
        <w:r w:rsidRPr="00AD45AD">
          <w:rPr>
            <w:rStyle w:val="normaltextrun"/>
            <w:rFonts w:cstheme="minorHAnsi"/>
            <w:b/>
            <w:bCs/>
            <w:color w:val="0563C1"/>
          </w:rPr>
          <w:t>katalinascommunications@gmail.com</w:t>
        </w:r>
      </w:hyperlink>
    </w:p>
    <w:p w14:paraId="61E2D89C" w14:textId="7210038F" w:rsidR="008B633D" w:rsidRDefault="008B633D"/>
    <w:p w14:paraId="6B658766" w14:textId="48F42ACD" w:rsidR="00855B10" w:rsidRPr="000F294E" w:rsidRDefault="00477B56">
      <w:pPr>
        <w:rPr>
          <w:b/>
          <w:bCs/>
          <w:sz w:val="32"/>
          <w:szCs w:val="32"/>
        </w:rPr>
      </w:pPr>
      <w:r w:rsidRPr="000F294E">
        <w:rPr>
          <w:b/>
          <w:bCs/>
          <w:sz w:val="32"/>
          <w:szCs w:val="32"/>
        </w:rPr>
        <w:t xml:space="preserve">Bucks Mompreneur </w:t>
      </w:r>
      <w:r w:rsidR="000F294E">
        <w:rPr>
          <w:b/>
          <w:bCs/>
          <w:sz w:val="32"/>
          <w:szCs w:val="32"/>
        </w:rPr>
        <w:t>Launches</w:t>
      </w:r>
      <w:r w:rsidRPr="000F294E">
        <w:rPr>
          <w:b/>
          <w:bCs/>
          <w:sz w:val="32"/>
          <w:szCs w:val="32"/>
        </w:rPr>
        <w:t xml:space="preserve"> </w:t>
      </w:r>
      <w:r w:rsidR="000F294E" w:rsidRPr="000F294E">
        <w:rPr>
          <w:b/>
          <w:bCs/>
          <w:sz w:val="32"/>
          <w:szCs w:val="32"/>
        </w:rPr>
        <w:t>Baby Sound Machine with SCORE’s Help</w:t>
      </w:r>
    </w:p>
    <w:p w14:paraId="41DB09B4" w14:textId="0B100D4B" w:rsidR="00855B10" w:rsidRDefault="00855B10"/>
    <w:p w14:paraId="01DAB3FE" w14:textId="106DB7BD" w:rsidR="00855B10" w:rsidRPr="00AC59E6" w:rsidRDefault="000F294E">
      <w:pPr>
        <w:rPr>
          <w:rFonts w:cstheme="minorHAnsi"/>
          <w:sz w:val="22"/>
          <w:szCs w:val="22"/>
        </w:rPr>
      </w:pPr>
      <w:r w:rsidRPr="00AC59E6">
        <w:rPr>
          <w:rFonts w:cstheme="minorHAnsi"/>
          <w:sz w:val="22"/>
          <w:szCs w:val="22"/>
        </w:rPr>
        <w:t xml:space="preserve">Samantha Myers survived parenting two colicky babies. But, by the time her second daughter, now 20 months, took her first step, Myers, of Warrington, had already placed an order for the first shipment of </w:t>
      </w:r>
      <w:hyperlink r:id="rId5" w:history="1">
        <w:r w:rsidR="007756FA" w:rsidRPr="00F45479">
          <w:rPr>
            <w:rStyle w:val="Hyperlink"/>
            <w:rFonts w:cstheme="minorHAnsi"/>
            <w:sz w:val="22"/>
            <w:szCs w:val="22"/>
          </w:rPr>
          <w:t>ByeByeCry</w:t>
        </w:r>
      </w:hyperlink>
      <w:r w:rsidRPr="00AC59E6">
        <w:rPr>
          <w:rFonts w:cstheme="minorHAnsi"/>
          <w:sz w:val="22"/>
          <w:szCs w:val="22"/>
        </w:rPr>
        <w:t xml:space="preserve">, a baby sound machine she designed primarily for infants with colic. </w:t>
      </w:r>
    </w:p>
    <w:p w14:paraId="444EF21E" w14:textId="30C1B1B6" w:rsidR="000F294E" w:rsidRPr="00AC59E6" w:rsidRDefault="000F294E">
      <w:pPr>
        <w:rPr>
          <w:rFonts w:cstheme="minorHAnsi"/>
          <w:sz w:val="22"/>
          <w:szCs w:val="22"/>
        </w:rPr>
      </w:pPr>
    </w:p>
    <w:p w14:paraId="11CB6564" w14:textId="496B00EB" w:rsidR="00267E92" w:rsidRPr="00AC59E6" w:rsidRDefault="00267E92">
      <w:pPr>
        <w:rPr>
          <w:rFonts w:cstheme="minorHAnsi"/>
          <w:sz w:val="22"/>
          <w:szCs w:val="22"/>
        </w:rPr>
      </w:pPr>
      <w:r w:rsidRPr="00AC59E6">
        <w:rPr>
          <w:rFonts w:cstheme="minorHAnsi"/>
          <w:sz w:val="22"/>
          <w:szCs w:val="22"/>
        </w:rPr>
        <w:t xml:space="preserve">While on maternity leave following her second daughter’s birth, Myers made it her mission to develop a product that could help other parents of colicky babies struggling to find peace. Random sounds she heard while walking around her neighborhood – including lawnmowers and chainsaws – helped soothe her crying daughter and gave her hope for an end to incessant crying. </w:t>
      </w:r>
    </w:p>
    <w:p w14:paraId="290F0DD7" w14:textId="4192BC1C" w:rsidR="004A1BEE" w:rsidRPr="00AC59E6" w:rsidRDefault="004A1BEE">
      <w:pPr>
        <w:rPr>
          <w:rFonts w:cstheme="minorHAnsi"/>
          <w:sz w:val="22"/>
          <w:szCs w:val="22"/>
        </w:rPr>
      </w:pPr>
    </w:p>
    <w:p w14:paraId="60D9FE90" w14:textId="50423C74" w:rsidR="004A1BEE" w:rsidRPr="00F45479" w:rsidRDefault="004A1BEE" w:rsidP="004A1BEE">
      <w:pPr>
        <w:rPr>
          <w:rFonts w:cstheme="minorHAnsi"/>
          <w:sz w:val="22"/>
          <w:szCs w:val="22"/>
        </w:rPr>
      </w:pPr>
      <w:r w:rsidRPr="00AC59E6">
        <w:rPr>
          <w:rFonts w:cstheme="minorHAnsi"/>
          <w:sz w:val="22"/>
          <w:szCs w:val="22"/>
        </w:rPr>
        <w:t xml:space="preserve">She narrowed down the “magic” of five sounds proven to calm colic and </w:t>
      </w:r>
      <w:r w:rsidR="00F45479">
        <w:rPr>
          <w:rFonts w:cstheme="minorHAnsi"/>
          <w:sz w:val="22"/>
          <w:szCs w:val="22"/>
        </w:rPr>
        <w:t xml:space="preserve">another five sounds for anytime and </w:t>
      </w:r>
      <w:r w:rsidRPr="00AC59E6">
        <w:rPr>
          <w:rFonts w:cstheme="minorHAnsi"/>
          <w:sz w:val="22"/>
          <w:szCs w:val="22"/>
        </w:rPr>
        <w:t>worked tirelessly to see the product behind her business, 365 DayDreams, LLC come to fruition</w:t>
      </w:r>
      <w:r w:rsidR="00F45479">
        <w:rPr>
          <w:rFonts w:cstheme="minorHAnsi"/>
          <w:sz w:val="22"/>
          <w:szCs w:val="22"/>
        </w:rPr>
        <w:t>.</w:t>
      </w:r>
    </w:p>
    <w:p w14:paraId="1182C33D" w14:textId="77777777" w:rsidR="004A1BEE" w:rsidRPr="00AC59E6" w:rsidRDefault="004A1BEE" w:rsidP="004A1BEE">
      <w:pPr>
        <w:rPr>
          <w:rFonts w:cstheme="minorHAnsi"/>
          <w:sz w:val="22"/>
          <w:szCs w:val="22"/>
        </w:rPr>
      </w:pPr>
    </w:p>
    <w:p w14:paraId="35258CAE" w14:textId="1815FE51" w:rsidR="00AC59E6" w:rsidRPr="00025E7A" w:rsidRDefault="006216A2" w:rsidP="00AC59E6">
      <w:pPr>
        <w:rPr>
          <w:rFonts w:cstheme="minorHAnsi"/>
          <w:color w:val="FF0000"/>
          <w:sz w:val="22"/>
          <w:szCs w:val="22"/>
        </w:rPr>
      </w:pPr>
      <w:r w:rsidRPr="00AC59E6">
        <w:rPr>
          <w:rFonts w:cstheme="minorHAnsi"/>
          <w:sz w:val="22"/>
          <w:szCs w:val="22"/>
        </w:rPr>
        <w:t>“</w:t>
      </w:r>
      <w:r w:rsidR="00025E7A" w:rsidRPr="00F45479">
        <w:rPr>
          <w:rFonts w:cstheme="minorHAnsi"/>
          <w:sz w:val="22"/>
          <w:szCs w:val="22"/>
        </w:rPr>
        <w:t xml:space="preserve">After I finished my </w:t>
      </w:r>
      <w:r w:rsidR="00E60373" w:rsidRPr="00F45479">
        <w:rPr>
          <w:rFonts w:cstheme="minorHAnsi"/>
          <w:sz w:val="22"/>
          <w:szCs w:val="22"/>
        </w:rPr>
        <w:t>full-time</w:t>
      </w:r>
      <w:r w:rsidR="00025E7A" w:rsidRPr="00F45479">
        <w:rPr>
          <w:rFonts w:cstheme="minorHAnsi"/>
          <w:sz w:val="22"/>
          <w:szCs w:val="22"/>
        </w:rPr>
        <w:t xml:space="preserve"> corporate job</w:t>
      </w:r>
      <w:r w:rsidR="00025E7A" w:rsidRPr="00025E7A">
        <w:rPr>
          <w:rFonts w:cstheme="minorHAnsi"/>
          <w:color w:val="FF0000"/>
          <w:sz w:val="22"/>
          <w:szCs w:val="22"/>
        </w:rPr>
        <w:t xml:space="preserve">, </w:t>
      </w:r>
      <w:r w:rsidR="004A1BEE" w:rsidRPr="00AC59E6">
        <w:rPr>
          <w:rFonts w:cstheme="minorHAnsi"/>
          <w:sz w:val="22"/>
          <w:szCs w:val="22"/>
        </w:rPr>
        <w:t>When the baby was asleep, I would be up working until the sun came up</w:t>
      </w:r>
      <w:r w:rsidR="00AC59E6" w:rsidRPr="00AC59E6">
        <w:rPr>
          <w:rFonts w:cstheme="minorHAnsi"/>
          <w:sz w:val="22"/>
          <w:szCs w:val="22"/>
        </w:rPr>
        <w:t xml:space="preserve">,” she said. </w:t>
      </w:r>
      <w:r w:rsidR="00025E7A">
        <w:rPr>
          <w:rFonts w:cstheme="minorHAnsi"/>
          <w:sz w:val="22"/>
          <w:szCs w:val="22"/>
        </w:rPr>
        <w:t xml:space="preserve"> </w:t>
      </w:r>
    </w:p>
    <w:p w14:paraId="26012BDB" w14:textId="77777777" w:rsidR="00AC59E6" w:rsidRDefault="00AC59E6" w:rsidP="00AC59E6">
      <w:pPr>
        <w:rPr>
          <w:rFonts w:cstheme="minorHAnsi"/>
          <w:sz w:val="22"/>
          <w:szCs w:val="22"/>
        </w:rPr>
      </w:pPr>
    </w:p>
    <w:p w14:paraId="40EE5B5E" w14:textId="5C4D1256" w:rsidR="00AC59E6" w:rsidRDefault="00AC59E6" w:rsidP="00AC59E6">
      <w:pPr>
        <w:rPr>
          <w:rFonts w:cstheme="minorHAnsi"/>
          <w:sz w:val="22"/>
          <w:szCs w:val="22"/>
        </w:rPr>
      </w:pPr>
      <w:r>
        <w:rPr>
          <w:rFonts w:cstheme="minorHAnsi"/>
          <w:sz w:val="22"/>
          <w:szCs w:val="22"/>
        </w:rPr>
        <w:t>Her passion for helping other families struggl</w:t>
      </w:r>
      <w:r w:rsidR="00E26DF0">
        <w:rPr>
          <w:rFonts w:cstheme="minorHAnsi"/>
          <w:sz w:val="22"/>
          <w:szCs w:val="22"/>
        </w:rPr>
        <w:t>ing</w:t>
      </w:r>
      <w:r>
        <w:rPr>
          <w:rFonts w:cstheme="minorHAnsi"/>
          <w:sz w:val="22"/>
          <w:szCs w:val="22"/>
        </w:rPr>
        <w:t xml:space="preserve"> </w:t>
      </w:r>
      <w:r w:rsidR="0055539B">
        <w:rPr>
          <w:rFonts w:cstheme="minorHAnsi"/>
          <w:sz w:val="22"/>
          <w:szCs w:val="22"/>
        </w:rPr>
        <w:t xml:space="preserve">remains </w:t>
      </w:r>
      <w:r>
        <w:rPr>
          <w:rFonts w:cstheme="minorHAnsi"/>
          <w:sz w:val="22"/>
          <w:szCs w:val="22"/>
        </w:rPr>
        <w:t xml:space="preserve">the driving force. </w:t>
      </w:r>
    </w:p>
    <w:p w14:paraId="4AE9F72E" w14:textId="77777777" w:rsidR="00AC59E6" w:rsidRDefault="00AC59E6" w:rsidP="00AC59E6">
      <w:pPr>
        <w:rPr>
          <w:rFonts w:cstheme="minorHAnsi"/>
          <w:sz w:val="22"/>
          <w:szCs w:val="22"/>
        </w:rPr>
      </w:pPr>
    </w:p>
    <w:p w14:paraId="40A84F9A" w14:textId="1ECA2A8A" w:rsidR="00AC59E6" w:rsidRPr="00AC59E6" w:rsidRDefault="00AC59E6" w:rsidP="00AC59E6">
      <w:pPr>
        <w:rPr>
          <w:rFonts w:cstheme="minorHAnsi"/>
          <w:sz w:val="22"/>
          <w:szCs w:val="22"/>
        </w:rPr>
      </w:pPr>
      <w:r w:rsidRPr="00025E7A">
        <w:rPr>
          <w:rFonts w:cstheme="minorHAnsi"/>
          <w:color w:val="000000" w:themeColor="text1"/>
          <w:sz w:val="22"/>
          <w:szCs w:val="22"/>
        </w:rPr>
        <w:t xml:space="preserve">“This is it,” Myers </w:t>
      </w:r>
      <w:r>
        <w:rPr>
          <w:rFonts w:cstheme="minorHAnsi"/>
          <w:sz w:val="22"/>
          <w:szCs w:val="22"/>
        </w:rPr>
        <w:t>said.</w:t>
      </w:r>
      <w:r w:rsidRPr="00AC59E6">
        <w:rPr>
          <w:rFonts w:cstheme="minorHAnsi"/>
          <w:sz w:val="22"/>
          <w:szCs w:val="22"/>
        </w:rPr>
        <w:t xml:space="preserve"> </w:t>
      </w:r>
      <w:r>
        <w:rPr>
          <w:rFonts w:cstheme="minorHAnsi"/>
          <w:sz w:val="22"/>
          <w:szCs w:val="22"/>
        </w:rPr>
        <w:t>“</w:t>
      </w:r>
      <w:r w:rsidRPr="00AC59E6">
        <w:rPr>
          <w:rFonts w:cstheme="minorHAnsi"/>
          <w:sz w:val="22"/>
          <w:szCs w:val="22"/>
        </w:rPr>
        <w:t xml:space="preserve">It was worth all of the risk and sleepless nights because of the reward of making other </w:t>
      </w:r>
      <w:r w:rsidR="00E60373" w:rsidRPr="00F45479">
        <w:rPr>
          <w:rFonts w:cstheme="minorHAnsi"/>
          <w:sz w:val="22"/>
          <w:szCs w:val="22"/>
        </w:rPr>
        <w:t xml:space="preserve">families </w:t>
      </w:r>
      <w:r w:rsidRPr="00AC59E6">
        <w:rPr>
          <w:rFonts w:cstheme="minorHAnsi"/>
          <w:sz w:val="22"/>
          <w:szCs w:val="22"/>
        </w:rPr>
        <w:t>feel supported</w:t>
      </w:r>
      <w:r w:rsidRPr="0006495E">
        <w:rPr>
          <w:rFonts w:cstheme="minorHAnsi"/>
          <w:sz w:val="22"/>
          <w:szCs w:val="22"/>
        </w:rPr>
        <w:t>.”</w:t>
      </w:r>
      <w:r w:rsidR="00025E7A" w:rsidRPr="0006495E">
        <w:rPr>
          <w:rFonts w:cstheme="minorHAnsi"/>
          <w:sz w:val="22"/>
          <w:szCs w:val="22"/>
        </w:rPr>
        <w:t xml:space="preserve"> </w:t>
      </w:r>
      <w:r w:rsidRPr="00AC59E6">
        <w:rPr>
          <w:rFonts w:cstheme="minorHAnsi"/>
          <w:sz w:val="22"/>
          <w:szCs w:val="22"/>
        </w:rPr>
        <w:br/>
      </w:r>
    </w:p>
    <w:p w14:paraId="76C142EC" w14:textId="720D24B5" w:rsidR="00AC59E6" w:rsidRDefault="00AC59E6" w:rsidP="00AC59E6">
      <w:pPr>
        <w:rPr>
          <w:rFonts w:cstheme="minorHAnsi"/>
          <w:sz w:val="22"/>
          <w:szCs w:val="22"/>
        </w:rPr>
      </w:pPr>
      <w:r w:rsidRPr="00AC59E6">
        <w:rPr>
          <w:rFonts w:cstheme="minorHAnsi"/>
          <w:sz w:val="22"/>
          <w:szCs w:val="22"/>
        </w:rPr>
        <w:t xml:space="preserve">In addition to </w:t>
      </w:r>
      <w:r>
        <w:rPr>
          <w:rFonts w:cstheme="minorHAnsi"/>
          <w:sz w:val="22"/>
          <w:szCs w:val="22"/>
        </w:rPr>
        <w:t>selling ByeByeCry</w:t>
      </w:r>
      <w:r w:rsidR="00025E7A">
        <w:rPr>
          <w:rFonts w:cstheme="minorHAnsi"/>
          <w:sz w:val="22"/>
          <w:szCs w:val="22"/>
        </w:rPr>
        <w:t xml:space="preserve"> </w:t>
      </w:r>
      <w:r>
        <w:rPr>
          <w:rFonts w:cstheme="minorHAnsi"/>
          <w:sz w:val="22"/>
          <w:szCs w:val="22"/>
        </w:rPr>
        <w:t>on Amazon</w:t>
      </w:r>
      <w:r w:rsidR="00D61C05">
        <w:rPr>
          <w:rFonts w:cstheme="minorHAnsi"/>
          <w:sz w:val="22"/>
          <w:szCs w:val="22"/>
        </w:rPr>
        <w:t xml:space="preserve"> </w:t>
      </w:r>
      <w:r w:rsidR="00D61C05" w:rsidRPr="00F45479">
        <w:rPr>
          <w:rFonts w:cstheme="minorHAnsi"/>
          <w:sz w:val="22"/>
          <w:szCs w:val="22"/>
        </w:rPr>
        <w:t>Prime</w:t>
      </w:r>
      <w:r w:rsidR="00F45479">
        <w:rPr>
          <w:rFonts w:cstheme="minorHAnsi"/>
          <w:sz w:val="22"/>
          <w:szCs w:val="22"/>
        </w:rPr>
        <w:t xml:space="preserve"> and her </w:t>
      </w:r>
      <w:hyperlink r:id="rId6" w:history="1">
        <w:r w:rsidR="00F45479" w:rsidRPr="00F45479">
          <w:rPr>
            <w:rStyle w:val="Hyperlink"/>
            <w:rFonts w:cstheme="minorHAnsi"/>
            <w:sz w:val="22"/>
            <w:szCs w:val="22"/>
          </w:rPr>
          <w:t>website</w:t>
        </w:r>
      </w:hyperlink>
      <w:r w:rsidR="00F45479">
        <w:rPr>
          <w:rFonts w:cstheme="minorHAnsi"/>
          <w:sz w:val="22"/>
          <w:szCs w:val="22"/>
        </w:rPr>
        <w:t xml:space="preserve">, </w:t>
      </w:r>
      <w:r>
        <w:rPr>
          <w:rFonts w:cstheme="minorHAnsi"/>
          <w:sz w:val="22"/>
          <w:szCs w:val="22"/>
        </w:rPr>
        <w:t xml:space="preserve">Myers is committed to creating a community for moms feeling disconnected </w:t>
      </w:r>
      <w:r w:rsidR="00E26DF0">
        <w:rPr>
          <w:rFonts w:cstheme="minorHAnsi"/>
          <w:sz w:val="22"/>
          <w:szCs w:val="22"/>
        </w:rPr>
        <w:t xml:space="preserve">from </w:t>
      </w:r>
      <w:r>
        <w:rPr>
          <w:rFonts w:cstheme="minorHAnsi"/>
          <w:sz w:val="22"/>
          <w:szCs w:val="22"/>
        </w:rPr>
        <w:t xml:space="preserve">their inconsolable infants. </w:t>
      </w:r>
    </w:p>
    <w:p w14:paraId="30F7D672" w14:textId="77777777" w:rsidR="00F45479" w:rsidRDefault="00F45479" w:rsidP="00AC59E6">
      <w:pPr>
        <w:rPr>
          <w:rFonts w:cstheme="minorHAnsi"/>
          <w:sz w:val="22"/>
          <w:szCs w:val="22"/>
        </w:rPr>
      </w:pPr>
    </w:p>
    <w:p w14:paraId="422B2D42" w14:textId="0F9FA783" w:rsidR="00AC59E6" w:rsidRDefault="00E60373" w:rsidP="00AC59E6">
      <w:pPr>
        <w:rPr>
          <w:rFonts w:cstheme="minorHAnsi"/>
          <w:sz w:val="22"/>
          <w:szCs w:val="22"/>
        </w:rPr>
      </w:pPr>
      <w:r w:rsidRPr="00F45479">
        <w:rPr>
          <w:rFonts w:cstheme="minorHAnsi"/>
          <w:sz w:val="22"/>
          <w:szCs w:val="22"/>
        </w:rPr>
        <w:t>“</w:t>
      </w:r>
      <w:r w:rsidR="00F45479" w:rsidRPr="00F45479">
        <w:rPr>
          <w:rFonts w:cstheme="minorHAnsi"/>
          <w:sz w:val="22"/>
          <w:szCs w:val="22"/>
        </w:rPr>
        <w:t>Y</w:t>
      </w:r>
      <w:r w:rsidR="0080701B" w:rsidRPr="00F45479">
        <w:rPr>
          <w:rFonts w:cstheme="minorHAnsi"/>
          <w:sz w:val="22"/>
          <w:szCs w:val="22"/>
        </w:rPr>
        <w:t xml:space="preserve">ou feel helpless when you can’t comfort your </w:t>
      </w:r>
      <w:r w:rsidRPr="00F45479">
        <w:rPr>
          <w:rFonts w:cstheme="minorHAnsi"/>
          <w:sz w:val="22"/>
          <w:szCs w:val="22"/>
        </w:rPr>
        <w:t>newborn</w:t>
      </w:r>
      <w:r w:rsidR="00F45479" w:rsidRPr="00F45479">
        <w:rPr>
          <w:rFonts w:cstheme="minorHAnsi"/>
          <w:sz w:val="22"/>
          <w:szCs w:val="22"/>
        </w:rPr>
        <w:t>,</w:t>
      </w:r>
      <w:r w:rsidR="00AC59E6" w:rsidRPr="00F45479">
        <w:rPr>
          <w:rFonts w:cstheme="minorHAnsi"/>
          <w:sz w:val="22"/>
          <w:szCs w:val="22"/>
        </w:rPr>
        <w:t>”</w:t>
      </w:r>
      <w:r w:rsidR="0080701B" w:rsidRPr="00F45479">
        <w:rPr>
          <w:rFonts w:cstheme="minorHAnsi"/>
          <w:sz w:val="22"/>
          <w:szCs w:val="22"/>
        </w:rPr>
        <w:t xml:space="preserve"> </w:t>
      </w:r>
      <w:r w:rsidR="00AC59E6">
        <w:rPr>
          <w:rFonts w:cstheme="minorHAnsi"/>
          <w:sz w:val="22"/>
          <w:szCs w:val="22"/>
        </w:rPr>
        <w:t>Myers said. “</w:t>
      </w:r>
      <w:r w:rsidR="00AC59E6" w:rsidRPr="00AC59E6">
        <w:rPr>
          <w:rFonts w:cstheme="minorHAnsi"/>
          <w:sz w:val="22"/>
          <w:szCs w:val="22"/>
        </w:rPr>
        <w:t>For a first</w:t>
      </w:r>
      <w:r w:rsidR="00AC59E6">
        <w:rPr>
          <w:rFonts w:cstheme="minorHAnsi"/>
          <w:sz w:val="22"/>
          <w:szCs w:val="22"/>
        </w:rPr>
        <w:t>-</w:t>
      </w:r>
      <w:r w:rsidR="00AC59E6" w:rsidRPr="00AC59E6">
        <w:rPr>
          <w:rFonts w:cstheme="minorHAnsi"/>
          <w:sz w:val="22"/>
          <w:szCs w:val="22"/>
        </w:rPr>
        <w:t>time mother it’s just so hard.</w:t>
      </w:r>
      <w:r w:rsidR="00AC59E6">
        <w:rPr>
          <w:rFonts w:cstheme="minorHAnsi"/>
          <w:sz w:val="22"/>
          <w:szCs w:val="22"/>
        </w:rPr>
        <w:t>”</w:t>
      </w:r>
    </w:p>
    <w:p w14:paraId="1336244F" w14:textId="1F1BB7D7" w:rsidR="00B03492" w:rsidRDefault="00B03492" w:rsidP="00AC59E6">
      <w:pPr>
        <w:rPr>
          <w:rFonts w:cstheme="minorHAnsi"/>
          <w:sz w:val="22"/>
          <w:szCs w:val="22"/>
        </w:rPr>
      </w:pPr>
    </w:p>
    <w:p w14:paraId="056879BB" w14:textId="7AEA18F0" w:rsidR="00B03492" w:rsidRDefault="00B03492" w:rsidP="00AC59E6">
      <w:pPr>
        <w:rPr>
          <w:rFonts w:cstheme="minorHAnsi"/>
          <w:sz w:val="22"/>
          <w:szCs w:val="22"/>
        </w:rPr>
      </w:pPr>
      <w:r>
        <w:rPr>
          <w:rFonts w:cstheme="minorHAnsi"/>
          <w:sz w:val="22"/>
          <w:szCs w:val="22"/>
        </w:rPr>
        <w:t xml:space="preserve">According to the </w:t>
      </w:r>
      <w:hyperlink r:id="rId7" w:history="1">
        <w:r w:rsidRPr="003A0AF3">
          <w:rPr>
            <w:rStyle w:val="Hyperlink"/>
            <w:rFonts w:cstheme="minorHAnsi"/>
            <w:sz w:val="22"/>
            <w:szCs w:val="22"/>
          </w:rPr>
          <w:t>Centers for Disease Control and Prevention</w:t>
        </w:r>
      </w:hyperlink>
      <w:r>
        <w:rPr>
          <w:rFonts w:cstheme="minorHAnsi"/>
          <w:sz w:val="22"/>
          <w:szCs w:val="22"/>
        </w:rPr>
        <w:t xml:space="preserve">, “inconsolable or excessive crying” is the leading cause of Shaken Baby Syndrome.  </w:t>
      </w:r>
    </w:p>
    <w:p w14:paraId="2B032692" w14:textId="7D3C0FF6" w:rsidR="003A0AF3" w:rsidRDefault="003A0AF3" w:rsidP="00AC59E6">
      <w:pPr>
        <w:rPr>
          <w:rFonts w:cstheme="minorHAnsi"/>
          <w:sz w:val="22"/>
          <w:szCs w:val="22"/>
        </w:rPr>
      </w:pPr>
    </w:p>
    <w:p w14:paraId="3B27F2D1" w14:textId="7D798340" w:rsidR="00487B9F" w:rsidRPr="00BC270F" w:rsidRDefault="003A0AF3" w:rsidP="00AC59E6">
      <w:pPr>
        <w:rPr>
          <w:rFonts w:cstheme="minorHAnsi"/>
          <w:b/>
          <w:bCs/>
          <w:color w:val="FF0000"/>
          <w:sz w:val="22"/>
          <w:szCs w:val="22"/>
        </w:rPr>
      </w:pPr>
      <w:r>
        <w:rPr>
          <w:rFonts w:cstheme="minorHAnsi"/>
          <w:sz w:val="22"/>
          <w:szCs w:val="22"/>
        </w:rPr>
        <w:t>Early on in the process Myers hit a few bumps</w:t>
      </w:r>
      <w:r w:rsidR="00BC270F">
        <w:rPr>
          <w:rFonts w:cstheme="minorHAnsi"/>
          <w:sz w:val="22"/>
          <w:szCs w:val="22"/>
        </w:rPr>
        <w:t xml:space="preserve"> </w:t>
      </w:r>
      <w:r>
        <w:rPr>
          <w:rFonts w:cstheme="minorHAnsi"/>
          <w:sz w:val="22"/>
          <w:szCs w:val="22"/>
        </w:rPr>
        <w:t xml:space="preserve">particularly with the creation of her product prototype. </w:t>
      </w:r>
      <w:r w:rsidR="00A52E68">
        <w:rPr>
          <w:rFonts w:cstheme="minorHAnsi"/>
          <w:sz w:val="22"/>
          <w:szCs w:val="22"/>
        </w:rPr>
        <w:t>In November 2021 s</w:t>
      </w:r>
      <w:r>
        <w:rPr>
          <w:rFonts w:cstheme="minorHAnsi"/>
          <w:sz w:val="22"/>
          <w:szCs w:val="22"/>
        </w:rPr>
        <w:t xml:space="preserve">he sought guidance from SCORE Bucks County mentor Leah Cianfrani, who </w:t>
      </w:r>
      <w:r w:rsidR="00A52E68">
        <w:rPr>
          <w:rFonts w:cstheme="minorHAnsi"/>
          <w:sz w:val="22"/>
          <w:szCs w:val="22"/>
        </w:rPr>
        <w:t xml:space="preserve">was immediately </w:t>
      </w:r>
      <w:r>
        <w:rPr>
          <w:rFonts w:cstheme="minorHAnsi"/>
          <w:sz w:val="22"/>
          <w:szCs w:val="22"/>
        </w:rPr>
        <w:t>cautio</w:t>
      </w:r>
      <w:r w:rsidR="00A52E68">
        <w:rPr>
          <w:rFonts w:cstheme="minorHAnsi"/>
          <w:sz w:val="22"/>
          <w:szCs w:val="22"/>
        </w:rPr>
        <w:t>us of</w:t>
      </w:r>
      <w:r>
        <w:rPr>
          <w:rFonts w:cstheme="minorHAnsi"/>
          <w:sz w:val="22"/>
          <w:szCs w:val="22"/>
        </w:rPr>
        <w:t xml:space="preserve"> a m</w:t>
      </w:r>
      <w:r w:rsidR="009149BB">
        <w:rPr>
          <w:rFonts w:cstheme="minorHAnsi"/>
          <w:sz w:val="22"/>
          <w:szCs w:val="22"/>
        </w:rPr>
        <w:t>iddleman</w:t>
      </w:r>
      <w:r>
        <w:rPr>
          <w:rFonts w:cstheme="minorHAnsi"/>
          <w:sz w:val="22"/>
          <w:szCs w:val="22"/>
        </w:rPr>
        <w:t xml:space="preserve"> </w:t>
      </w:r>
      <w:r w:rsidR="009149BB">
        <w:rPr>
          <w:rFonts w:cstheme="minorHAnsi"/>
          <w:sz w:val="22"/>
          <w:szCs w:val="22"/>
        </w:rPr>
        <w:t xml:space="preserve">between Myers and her supplier </w:t>
      </w:r>
      <w:r w:rsidR="00A52E68">
        <w:rPr>
          <w:rFonts w:cstheme="minorHAnsi"/>
          <w:sz w:val="22"/>
          <w:szCs w:val="22"/>
        </w:rPr>
        <w:t xml:space="preserve">who refused </w:t>
      </w:r>
      <w:r w:rsidR="00487B9F">
        <w:rPr>
          <w:rFonts w:cstheme="minorHAnsi"/>
          <w:sz w:val="22"/>
          <w:szCs w:val="22"/>
        </w:rPr>
        <w:t>to put anything in writing.</w:t>
      </w:r>
      <w:r w:rsidR="00A52E68">
        <w:rPr>
          <w:rFonts w:cstheme="minorHAnsi"/>
          <w:sz w:val="22"/>
          <w:szCs w:val="22"/>
        </w:rPr>
        <w:t xml:space="preserve"> Cianfrani consulted with SCORE Bucks County mentor </w:t>
      </w:r>
      <w:r w:rsidR="00A52E68" w:rsidRPr="00AC59E6">
        <w:rPr>
          <w:rFonts w:cstheme="minorHAnsi"/>
          <w:sz w:val="22"/>
          <w:szCs w:val="22"/>
        </w:rPr>
        <w:t>Yenting Liu</w:t>
      </w:r>
      <w:r w:rsidR="00A52E68">
        <w:rPr>
          <w:rFonts w:cstheme="minorHAnsi"/>
          <w:sz w:val="22"/>
          <w:szCs w:val="22"/>
        </w:rPr>
        <w:t xml:space="preserve">, who was familiar with the product prototype process and he agreed that continuing work with the manufacturer’s representative was not in Myers’ best interest. </w:t>
      </w:r>
    </w:p>
    <w:p w14:paraId="7B88F0F6" w14:textId="4F91082D" w:rsidR="00A52E68" w:rsidRDefault="00A52E68" w:rsidP="00AC59E6">
      <w:pPr>
        <w:rPr>
          <w:rFonts w:cstheme="minorHAnsi"/>
          <w:sz w:val="22"/>
          <w:szCs w:val="22"/>
        </w:rPr>
      </w:pPr>
    </w:p>
    <w:p w14:paraId="016E87DD" w14:textId="77777777" w:rsidR="00F45479" w:rsidRDefault="00B65B6D" w:rsidP="00B65B6D">
      <w:pPr>
        <w:rPr>
          <w:rFonts w:cstheme="minorHAnsi"/>
          <w:sz w:val="22"/>
          <w:szCs w:val="22"/>
        </w:rPr>
      </w:pPr>
      <w:r>
        <w:rPr>
          <w:rFonts w:cstheme="minorHAnsi"/>
          <w:sz w:val="22"/>
          <w:szCs w:val="22"/>
        </w:rPr>
        <w:t>“</w:t>
      </w:r>
      <w:r w:rsidRPr="00AC59E6">
        <w:rPr>
          <w:rFonts w:cstheme="minorHAnsi"/>
          <w:sz w:val="22"/>
          <w:szCs w:val="22"/>
        </w:rPr>
        <w:t>I had to completely start over</w:t>
      </w:r>
      <w:r>
        <w:rPr>
          <w:rFonts w:cstheme="minorHAnsi"/>
          <w:sz w:val="22"/>
          <w:szCs w:val="22"/>
        </w:rPr>
        <w:t>,” Myers said</w:t>
      </w:r>
      <w:r w:rsidR="00F45479">
        <w:rPr>
          <w:rFonts w:cstheme="minorHAnsi"/>
          <w:sz w:val="22"/>
          <w:szCs w:val="22"/>
        </w:rPr>
        <w:t xml:space="preserve">. </w:t>
      </w:r>
      <w:r w:rsidR="00B03492" w:rsidRPr="00F45479">
        <w:rPr>
          <w:rFonts w:cstheme="minorHAnsi"/>
          <w:sz w:val="22"/>
          <w:szCs w:val="22"/>
        </w:rPr>
        <w:t>“I wanted to give up, but because my SCORE mentor convinced me that I could do it on my own, I kept going</w:t>
      </w:r>
      <w:r w:rsidR="00F45479" w:rsidRPr="00F45479">
        <w:rPr>
          <w:rFonts w:cstheme="minorHAnsi"/>
          <w:sz w:val="22"/>
          <w:szCs w:val="22"/>
        </w:rPr>
        <w:t>.</w:t>
      </w:r>
      <w:r w:rsidR="00B03492" w:rsidRPr="00F45479">
        <w:rPr>
          <w:rFonts w:cstheme="minorHAnsi"/>
          <w:sz w:val="22"/>
          <w:szCs w:val="22"/>
        </w:rPr>
        <w:t xml:space="preserve">” </w:t>
      </w:r>
    </w:p>
    <w:p w14:paraId="38C1081A" w14:textId="77777777" w:rsidR="00F45479" w:rsidRDefault="00F45479" w:rsidP="00B65B6D">
      <w:pPr>
        <w:rPr>
          <w:rFonts w:cstheme="minorHAnsi"/>
          <w:sz w:val="22"/>
          <w:szCs w:val="22"/>
        </w:rPr>
      </w:pPr>
    </w:p>
    <w:p w14:paraId="2C73901C" w14:textId="1D93D925" w:rsidR="00B65B6D" w:rsidRDefault="0006495E" w:rsidP="00B65B6D">
      <w:pPr>
        <w:rPr>
          <w:rFonts w:cstheme="minorHAnsi"/>
          <w:sz w:val="22"/>
          <w:szCs w:val="22"/>
        </w:rPr>
      </w:pPr>
      <w:r w:rsidRPr="00F45479">
        <w:rPr>
          <w:rFonts w:cstheme="minorHAnsi"/>
          <w:sz w:val="22"/>
          <w:szCs w:val="22"/>
        </w:rPr>
        <w:lastRenderedPageBreak/>
        <w:t>Leah said</w:t>
      </w:r>
      <w:r w:rsidR="00F45479" w:rsidRPr="00F45479">
        <w:rPr>
          <w:rFonts w:cstheme="minorHAnsi"/>
          <w:sz w:val="22"/>
          <w:szCs w:val="22"/>
        </w:rPr>
        <w:t>,</w:t>
      </w:r>
      <w:r w:rsidRPr="00F45479">
        <w:rPr>
          <w:rFonts w:cstheme="minorHAnsi"/>
          <w:sz w:val="22"/>
          <w:szCs w:val="22"/>
        </w:rPr>
        <w:t xml:space="preserve"> </w:t>
      </w:r>
      <w:r w:rsidR="00F45479" w:rsidRPr="00F45479">
        <w:rPr>
          <w:rFonts w:cstheme="minorHAnsi"/>
          <w:sz w:val="22"/>
          <w:szCs w:val="22"/>
        </w:rPr>
        <w:t>‘</w:t>
      </w:r>
      <w:r w:rsidR="00B03492" w:rsidRPr="00F45479">
        <w:rPr>
          <w:rFonts w:cstheme="minorHAnsi"/>
          <w:sz w:val="22"/>
          <w:szCs w:val="22"/>
        </w:rPr>
        <w:t xml:space="preserve">I know you feel like you are at ground zero, but </w:t>
      </w:r>
      <w:r w:rsidRPr="00F45479">
        <w:rPr>
          <w:rFonts w:cstheme="minorHAnsi"/>
          <w:sz w:val="22"/>
          <w:szCs w:val="22"/>
        </w:rPr>
        <w:t xml:space="preserve">believe me </w:t>
      </w:r>
      <w:r w:rsidR="00B03492" w:rsidRPr="00F45479">
        <w:rPr>
          <w:rFonts w:cstheme="minorHAnsi"/>
          <w:sz w:val="22"/>
          <w:szCs w:val="22"/>
        </w:rPr>
        <w:t>you are 90</w:t>
      </w:r>
      <w:r w:rsidR="00F45479" w:rsidRPr="00F45479">
        <w:rPr>
          <w:rFonts w:cstheme="minorHAnsi"/>
          <w:sz w:val="22"/>
          <w:szCs w:val="22"/>
        </w:rPr>
        <w:t xml:space="preserve"> percent </w:t>
      </w:r>
      <w:r w:rsidR="00B03492" w:rsidRPr="00F45479">
        <w:rPr>
          <w:rFonts w:cstheme="minorHAnsi"/>
          <w:sz w:val="22"/>
          <w:szCs w:val="22"/>
        </w:rPr>
        <w:t xml:space="preserve">of the way there, keep </w:t>
      </w:r>
      <w:r w:rsidRPr="00F45479">
        <w:rPr>
          <w:rFonts w:cstheme="minorHAnsi"/>
          <w:sz w:val="22"/>
          <w:szCs w:val="22"/>
        </w:rPr>
        <w:t>pushing</w:t>
      </w:r>
      <w:r w:rsidR="00F45479">
        <w:rPr>
          <w:rFonts w:cstheme="minorHAnsi"/>
          <w:sz w:val="22"/>
          <w:szCs w:val="22"/>
        </w:rPr>
        <w:t>,</w:t>
      </w:r>
      <w:r w:rsidR="00F45479" w:rsidRPr="00F45479">
        <w:rPr>
          <w:rFonts w:cstheme="minorHAnsi"/>
          <w:sz w:val="22"/>
          <w:szCs w:val="22"/>
        </w:rPr>
        <w:t>’</w:t>
      </w:r>
      <w:r w:rsidR="00B03492" w:rsidRPr="00F45479">
        <w:rPr>
          <w:rFonts w:cstheme="minorHAnsi"/>
          <w:sz w:val="22"/>
          <w:szCs w:val="22"/>
        </w:rPr>
        <w:t xml:space="preserve"> </w:t>
      </w:r>
      <w:r w:rsidR="00F45479">
        <w:rPr>
          <w:rFonts w:cstheme="minorHAnsi"/>
          <w:sz w:val="22"/>
          <w:szCs w:val="22"/>
        </w:rPr>
        <w:t>Myers recalled. “</w:t>
      </w:r>
      <w:r w:rsidR="00B03492" w:rsidRPr="00F45479">
        <w:rPr>
          <w:rFonts w:cstheme="minorHAnsi"/>
          <w:sz w:val="22"/>
          <w:szCs w:val="22"/>
        </w:rPr>
        <w:t>I can’t tell you how important those words were to hear at that time.</w:t>
      </w:r>
      <w:r w:rsidRPr="00F45479">
        <w:rPr>
          <w:rFonts w:cstheme="minorHAnsi"/>
          <w:sz w:val="22"/>
          <w:szCs w:val="22"/>
        </w:rPr>
        <w:t xml:space="preserve">”  </w:t>
      </w:r>
    </w:p>
    <w:p w14:paraId="4BFE2261" w14:textId="6F79B715" w:rsidR="00F45479" w:rsidRDefault="00F45479" w:rsidP="00B65B6D">
      <w:pPr>
        <w:rPr>
          <w:rFonts w:cstheme="minorHAnsi"/>
          <w:sz w:val="22"/>
          <w:szCs w:val="22"/>
        </w:rPr>
      </w:pPr>
    </w:p>
    <w:p w14:paraId="2B718449" w14:textId="17638A47" w:rsidR="00F45479" w:rsidRPr="00875AE3" w:rsidRDefault="00F45479" w:rsidP="00B65B6D">
      <w:pPr>
        <w:rPr>
          <w:rFonts w:cstheme="minorHAnsi"/>
          <w:sz w:val="22"/>
          <w:szCs w:val="22"/>
        </w:rPr>
      </w:pPr>
      <w:r w:rsidRPr="00875AE3">
        <w:rPr>
          <w:rFonts w:cstheme="minorHAnsi"/>
          <w:sz w:val="22"/>
          <w:szCs w:val="22"/>
        </w:rPr>
        <w:t xml:space="preserve">Cianfrani’s support helped Myers arrive at a much better place than she had been </w:t>
      </w:r>
      <w:r w:rsidR="0055539B" w:rsidRPr="00875AE3">
        <w:rPr>
          <w:rFonts w:cstheme="minorHAnsi"/>
          <w:sz w:val="22"/>
          <w:szCs w:val="22"/>
        </w:rPr>
        <w:t>in</w:t>
      </w:r>
      <w:r w:rsidRPr="00875AE3">
        <w:rPr>
          <w:rFonts w:cstheme="minorHAnsi"/>
          <w:sz w:val="22"/>
          <w:szCs w:val="22"/>
        </w:rPr>
        <w:t xml:space="preserve"> </w:t>
      </w:r>
      <w:r w:rsidR="0055539B" w:rsidRPr="00875AE3">
        <w:rPr>
          <w:rFonts w:cstheme="minorHAnsi"/>
          <w:sz w:val="22"/>
          <w:szCs w:val="22"/>
        </w:rPr>
        <w:t xml:space="preserve">with </w:t>
      </w:r>
      <w:r w:rsidRPr="00875AE3">
        <w:rPr>
          <w:rFonts w:cstheme="minorHAnsi"/>
          <w:sz w:val="22"/>
          <w:szCs w:val="22"/>
        </w:rPr>
        <w:t xml:space="preserve">developing her product prototype. </w:t>
      </w:r>
    </w:p>
    <w:p w14:paraId="20A54A2B" w14:textId="77777777" w:rsidR="00B65B6D" w:rsidRPr="00F45479" w:rsidRDefault="00B65B6D" w:rsidP="00B65B6D">
      <w:pPr>
        <w:rPr>
          <w:rFonts w:cstheme="minorHAnsi"/>
          <w:sz w:val="22"/>
          <w:szCs w:val="22"/>
        </w:rPr>
      </w:pPr>
    </w:p>
    <w:p w14:paraId="77494946" w14:textId="7C527713" w:rsidR="00B65B6D" w:rsidRDefault="00B65B6D" w:rsidP="00B65B6D">
      <w:pPr>
        <w:rPr>
          <w:rFonts w:cstheme="minorHAnsi"/>
          <w:sz w:val="22"/>
          <w:szCs w:val="22"/>
        </w:rPr>
      </w:pPr>
      <w:r>
        <w:rPr>
          <w:rFonts w:cstheme="minorHAnsi"/>
          <w:sz w:val="22"/>
          <w:szCs w:val="22"/>
        </w:rPr>
        <w:t>“</w:t>
      </w:r>
      <w:r w:rsidRPr="00AC59E6">
        <w:rPr>
          <w:rFonts w:cstheme="minorHAnsi"/>
          <w:sz w:val="22"/>
          <w:szCs w:val="22"/>
        </w:rPr>
        <w:t>I’m on the front line at this point because of Leah</w:t>
      </w:r>
      <w:r w:rsidR="00F45479">
        <w:rPr>
          <w:rFonts w:cstheme="minorHAnsi"/>
          <w:sz w:val="22"/>
          <w:szCs w:val="22"/>
        </w:rPr>
        <w:t xml:space="preserve">,” Myers said. </w:t>
      </w:r>
      <w:r w:rsidR="0055539B">
        <w:rPr>
          <w:rFonts w:cstheme="minorHAnsi"/>
          <w:sz w:val="22"/>
          <w:szCs w:val="22"/>
        </w:rPr>
        <w:t>“</w:t>
      </w:r>
      <w:r w:rsidRPr="00F45479">
        <w:rPr>
          <w:rFonts w:cstheme="minorHAnsi"/>
          <w:sz w:val="22"/>
          <w:szCs w:val="22"/>
        </w:rPr>
        <w:t xml:space="preserve">I </w:t>
      </w:r>
      <w:r w:rsidR="0006495E" w:rsidRPr="00F45479">
        <w:rPr>
          <w:rFonts w:cstheme="minorHAnsi"/>
          <w:sz w:val="22"/>
          <w:szCs w:val="22"/>
        </w:rPr>
        <w:t>now have full control of my business</w:t>
      </w:r>
      <w:r w:rsidR="00BC270F" w:rsidRPr="00F45479">
        <w:rPr>
          <w:rFonts w:cstheme="minorHAnsi"/>
          <w:sz w:val="22"/>
          <w:szCs w:val="22"/>
        </w:rPr>
        <w:t xml:space="preserve"> and I am dealing with my supplier directly</w:t>
      </w:r>
      <w:r w:rsidR="0006495E" w:rsidRPr="00F45479">
        <w:rPr>
          <w:rFonts w:cstheme="minorHAnsi"/>
          <w:sz w:val="22"/>
          <w:szCs w:val="22"/>
        </w:rPr>
        <w:t>.</w:t>
      </w:r>
      <w:r w:rsidR="0006495E" w:rsidRPr="0006495E">
        <w:rPr>
          <w:rFonts w:cstheme="minorHAnsi"/>
          <w:color w:val="FF0000"/>
          <w:sz w:val="22"/>
          <w:szCs w:val="22"/>
        </w:rPr>
        <w:t xml:space="preserve"> </w:t>
      </w:r>
      <w:r w:rsidR="0006495E" w:rsidRPr="00F45479">
        <w:rPr>
          <w:rFonts w:cstheme="minorHAnsi"/>
          <w:sz w:val="22"/>
          <w:szCs w:val="22"/>
        </w:rPr>
        <w:t xml:space="preserve">Because of her I was able to harness the power within me that I never </w:t>
      </w:r>
      <w:r w:rsidR="00BC270F" w:rsidRPr="00F45479">
        <w:rPr>
          <w:rFonts w:cstheme="minorHAnsi"/>
          <w:sz w:val="22"/>
          <w:szCs w:val="22"/>
        </w:rPr>
        <w:t xml:space="preserve">knew </w:t>
      </w:r>
      <w:r w:rsidR="0006495E" w:rsidRPr="00F45479">
        <w:rPr>
          <w:rFonts w:cstheme="minorHAnsi"/>
          <w:sz w:val="22"/>
          <w:szCs w:val="22"/>
        </w:rPr>
        <w:t>was there.”</w:t>
      </w:r>
    </w:p>
    <w:p w14:paraId="59E5798E" w14:textId="53752496" w:rsidR="00367477" w:rsidRDefault="00367477" w:rsidP="00B65B6D">
      <w:pPr>
        <w:rPr>
          <w:rFonts w:cstheme="minorHAnsi"/>
          <w:sz w:val="22"/>
          <w:szCs w:val="22"/>
        </w:rPr>
      </w:pPr>
    </w:p>
    <w:p w14:paraId="50096CD4" w14:textId="013559FA" w:rsidR="00367477" w:rsidRDefault="00367477" w:rsidP="00B65B6D">
      <w:pPr>
        <w:rPr>
          <w:rFonts w:cstheme="minorHAnsi"/>
          <w:sz w:val="22"/>
          <w:szCs w:val="22"/>
        </w:rPr>
      </w:pPr>
      <w:r>
        <w:rPr>
          <w:rFonts w:cstheme="minorHAnsi"/>
          <w:sz w:val="22"/>
          <w:szCs w:val="22"/>
        </w:rPr>
        <w:t xml:space="preserve">Along the way Myers was discouraged by other professionals who made her feel like she should quit. Because of the continuous validation from her mentor, she kept going. </w:t>
      </w:r>
    </w:p>
    <w:p w14:paraId="76C9794C" w14:textId="2A3F62A1" w:rsidR="00367477" w:rsidRDefault="00367477" w:rsidP="00B65B6D">
      <w:pPr>
        <w:rPr>
          <w:rFonts w:cstheme="minorHAnsi"/>
          <w:sz w:val="22"/>
          <w:szCs w:val="22"/>
        </w:rPr>
      </w:pPr>
    </w:p>
    <w:p w14:paraId="5CB78FD5" w14:textId="1EBB6899" w:rsidR="00367477" w:rsidRPr="00F45479" w:rsidRDefault="00367477" w:rsidP="00B65B6D">
      <w:pPr>
        <w:rPr>
          <w:rFonts w:cstheme="minorHAnsi"/>
          <w:sz w:val="22"/>
          <w:szCs w:val="22"/>
        </w:rPr>
      </w:pPr>
      <w:r>
        <w:rPr>
          <w:rFonts w:cstheme="minorHAnsi"/>
          <w:sz w:val="22"/>
          <w:szCs w:val="22"/>
        </w:rPr>
        <w:t>“Leah would always knock down the critics and say ‘it’s just noise. Keep going.’”</w:t>
      </w:r>
    </w:p>
    <w:p w14:paraId="518CEA5B" w14:textId="370F31B5" w:rsidR="00B65B6D" w:rsidRDefault="00B65B6D" w:rsidP="00B65B6D">
      <w:pPr>
        <w:rPr>
          <w:rFonts w:cstheme="minorHAnsi"/>
          <w:sz w:val="22"/>
          <w:szCs w:val="22"/>
        </w:rPr>
      </w:pPr>
    </w:p>
    <w:p w14:paraId="5CF2C312" w14:textId="16A8714D" w:rsidR="00F609FE" w:rsidRDefault="00F609FE" w:rsidP="00B65B6D">
      <w:pPr>
        <w:rPr>
          <w:rFonts w:cstheme="minorHAnsi"/>
          <w:sz w:val="22"/>
          <w:szCs w:val="22"/>
        </w:rPr>
      </w:pPr>
      <w:r>
        <w:rPr>
          <w:rFonts w:cstheme="minorHAnsi"/>
          <w:sz w:val="22"/>
          <w:szCs w:val="22"/>
        </w:rPr>
        <w:t>Cianfrani helped Myers write a business plan and continues to mentor her as she looks to scale her business</w:t>
      </w:r>
      <w:r w:rsidR="00E26DF0">
        <w:rPr>
          <w:rFonts w:cstheme="minorHAnsi"/>
          <w:sz w:val="22"/>
          <w:szCs w:val="22"/>
        </w:rPr>
        <w:t xml:space="preserve"> with the upcoming launch of the ByeByeCry app, as well as other future additions.</w:t>
      </w:r>
    </w:p>
    <w:p w14:paraId="107095A8" w14:textId="77777777" w:rsidR="00F609FE" w:rsidRPr="00AC59E6" w:rsidRDefault="00F609FE" w:rsidP="00B65B6D">
      <w:pPr>
        <w:rPr>
          <w:rFonts w:cstheme="minorHAnsi"/>
          <w:sz w:val="22"/>
          <w:szCs w:val="22"/>
        </w:rPr>
      </w:pPr>
    </w:p>
    <w:p w14:paraId="0C5F1758" w14:textId="418B7765" w:rsidR="00F609FE" w:rsidRDefault="00F609FE" w:rsidP="00F609FE">
      <w:pPr>
        <w:spacing w:after="300"/>
        <w:ind w:right="14"/>
        <w:rPr>
          <w:rFonts w:cstheme="minorHAnsi"/>
          <w:sz w:val="22"/>
          <w:szCs w:val="22"/>
        </w:rPr>
      </w:pPr>
      <w:r w:rsidRPr="00F609FE">
        <w:rPr>
          <w:rFonts w:cstheme="minorHAnsi"/>
          <w:sz w:val="22"/>
          <w:szCs w:val="22"/>
        </w:rPr>
        <w:t>“I have no doubt her sound machine will be a huge success because of her passion and tenacity</w:t>
      </w:r>
      <w:r>
        <w:rPr>
          <w:rFonts w:cstheme="minorHAnsi"/>
          <w:sz w:val="22"/>
          <w:szCs w:val="22"/>
        </w:rPr>
        <w:t>,” Cianfrani said.</w:t>
      </w:r>
      <w:r w:rsidRPr="00F609FE">
        <w:rPr>
          <w:rFonts w:cstheme="minorHAnsi"/>
          <w:sz w:val="22"/>
          <w:szCs w:val="22"/>
        </w:rPr>
        <w:t xml:space="preserve"> </w:t>
      </w:r>
      <w:r>
        <w:rPr>
          <w:rFonts w:cstheme="minorHAnsi"/>
          <w:sz w:val="22"/>
          <w:szCs w:val="22"/>
        </w:rPr>
        <w:t>“</w:t>
      </w:r>
      <w:r w:rsidRPr="00F609FE">
        <w:rPr>
          <w:rFonts w:cstheme="minorHAnsi"/>
          <w:sz w:val="22"/>
          <w:szCs w:val="22"/>
        </w:rPr>
        <w:t xml:space="preserve">As I have come to know her so well </w:t>
      </w:r>
      <w:r w:rsidR="00367477">
        <w:rPr>
          <w:rFonts w:cstheme="minorHAnsi"/>
          <w:sz w:val="22"/>
          <w:szCs w:val="22"/>
        </w:rPr>
        <w:t>during</w:t>
      </w:r>
      <w:r w:rsidRPr="00F609FE">
        <w:rPr>
          <w:rFonts w:cstheme="minorHAnsi"/>
          <w:sz w:val="22"/>
          <w:szCs w:val="22"/>
        </w:rPr>
        <w:t xml:space="preserve"> our mentor/client days I am so proud of her and how hard she has worked.</w:t>
      </w:r>
      <w:r>
        <w:rPr>
          <w:rFonts w:cstheme="minorHAnsi"/>
          <w:sz w:val="22"/>
          <w:szCs w:val="22"/>
        </w:rPr>
        <w:t>”</w:t>
      </w:r>
    </w:p>
    <w:p w14:paraId="2D5D387A" w14:textId="051C2765" w:rsidR="00F609FE" w:rsidRDefault="00F609FE" w:rsidP="00F609FE">
      <w:pPr>
        <w:rPr>
          <w:rFonts w:cstheme="minorHAnsi"/>
          <w:sz w:val="22"/>
          <w:szCs w:val="22"/>
        </w:rPr>
      </w:pPr>
      <w:r>
        <w:rPr>
          <w:rFonts w:cstheme="minorHAnsi"/>
          <w:sz w:val="22"/>
          <w:szCs w:val="22"/>
        </w:rPr>
        <w:t>The timing of her product launch –</w:t>
      </w:r>
      <w:r w:rsidR="00293B7E">
        <w:rPr>
          <w:rFonts w:cstheme="minorHAnsi"/>
          <w:sz w:val="22"/>
          <w:szCs w:val="22"/>
        </w:rPr>
        <w:t xml:space="preserve"> during </w:t>
      </w:r>
      <w:r>
        <w:rPr>
          <w:rFonts w:cstheme="minorHAnsi"/>
          <w:sz w:val="22"/>
          <w:szCs w:val="22"/>
        </w:rPr>
        <w:t>Colic Awareness Month in March – was another way the stars seemed to align on what she describes as a “journey.”</w:t>
      </w:r>
    </w:p>
    <w:p w14:paraId="3E6088D4" w14:textId="77777777" w:rsidR="00F609FE" w:rsidRDefault="00F609FE" w:rsidP="00B65B6D">
      <w:pPr>
        <w:rPr>
          <w:rFonts w:cstheme="minorHAnsi"/>
          <w:sz w:val="22"/>
          <w:szCs w:val="22"/>
        </w:rPr>
      </w:pPr>
    </w:p>
    <w:p w14:paraId="71C0E26D" w14:textId="6BC48447" w:rsidR="003A0AF3" w:rsidRDefault="00F609FE" w:rsidP="00AC59E6">
      <w:pPr>
        <w:rPr>
          <w:rFonts w:cstheme="minorHAnsi"/>
          <w:sz w:val="22"/>
          <w:szCs w:val="22"/>
        </w:rPr>
      </w:pPr>
      <w:r>
        <w:rPr>
          <w:rFonts w:cstheme="minorHAnsi"/>
          <w:sz w:val="22"/>
          <w:szCs w:val="22"/>
        </w:rPr>
        <w:t>In addition to the support Myers receives from her SCORE mentors</w:t>
      </w:r>
      <w:r w:rsidR="004C1048">
        <w:rPr>
          <w:rFonts w:cstheme="minorHAnsi"/>
          <w:sz w:val="22"/>
          <w:szCs w:val="22"/>
        </w:rPr>
        <w:t xml:space="preserve"> </w:t>
      </w:r>
      <w:r w:rsidR="004C1048" w:rsidRPr="00BC270F">
        <w:rPr>
          <w:rFonts w:cstheme="minorHAnsi"/>
          <w:sz w:val="22"/>
          <w:szCs w:val="22"/>
        </w:rPr>
        <w:t>ByeByeCry received a ringing endorsement from Dr. Kathy Chen, a pediatric gastroenterologist</w:t>
      </w:r>
      <w:r w:rsidR="004C1048">
        <w:rPr>
          <w:rFonts w:cstheme="minorHAnsi"/>
          <w:sz w:val="22"/>
          <w:szCs w:val="22"/>
        </w:rPr>
        <w:t xml:space="preserve"> affiliated with one of the top </w:t>
      </w:r>
      <w:r w:rsidR="00E60373" w:rsidRPr="00367477">
        <w:rPr>
          <w:rFonts w:cstheme="minorHAnsi"/>
          <w:sz w:val="22"/>
          <w:szCs w:val="22"/>
        </w:rPr>
        <w:t xml:space="preserve">children’s </w:t>
      </w:r>
      <w:r w:rsidR="004C1048">
        <w:rPr>
          <w:rFonts w:cstheme="minorHAnsi"/>
          <w:sz w:val="22"/>
          <w:szCs w:val="22"/>
        </w:rPr>
        <w:t xml:space="preserve">hospitals in the country. </w:t>
      </w:r>
    </w:p>
    <w:p w14:paraId="59124928" w14:textId="2D8D793F" w:rsidR="004C1048" w:rsidRDefault="004C1048" w:rsidP="00AC59E6">
      <w:pPr>
        <w:rPr>
          <w:rFonts w:cstheme="minorHAnsi"/>
          <w:sz w:val="22"/>
          <w:szCs w:val="22"/>
        </w:rPr>
      </w:pPr>
    </w:p>
    <w:p w14:paraId="10A4F7EF" w14:textId="02AEFBD5" w:rsidR="00367477" w:rsidRPr="0055539B" w:rsidRDefault="004C1048" w:rsidP="0055539B">
      <w:pPr>
        <w:ind w:right="54"/>
        <w:jc w:val="both"/>
        <w:rPr>
          <w:rFonts w:cstheme="minorHAnsi"/>
          <w:sz w:val="22"/>
          <w:szCs w:val="22"/>
        </w:rPr>
      </w:pPr>
      <w:r w:rsidRPr="00AC59E6">
        <w:rPr>
          <w:rFonts w:cstheme="minorHAnsi"/>
          <w:sz w:val="22"/>
          <w:szCs w:val="22"/>
        </w:rPr>
        <w:t xml:space="preserve">“Over the years, parents have come into my office with similar experiences – they’ve used traditional sound machines and other colic remedies with </w:t>
      </w:r>
      <w:r w:rsidRPr="00367477">
        <w:rPr>
          <w:rFonts w:cstheme="minorHAnsi"/>
          <w:sz w:val="22"/>
          <w:szCs w:val="22"/>
        </w:rPr>
        <w:t>no success</w:t>
      </w:r>
      <w:r>
        <w:rPr>
          <w:rFonts w:cstheme="minorHAnsi"/>
          <w:sz w:val="22"/>
          <w:szCs w:val="22"/>
        </w:rPr>
        <w:t>,” Dr. Chen said.</w:t>
      </w:r>
      <w:r w:rsidRPr="00AC59E6">
        <w:rPr>
          <w:rFonts w:cstheme="minorHAnsi"/>
          <w:sz w:val="22"/>
          <w:szCs w:val="22"/>
        </w:rPr>
        <w:t xml:space="preserve"> </w:t>
      </w:r>
      <w:r>
        <w:rPr>
          <w:rFonts w:cstheme="minorHAnsi"/>
          <w:sz w:val="22"/>
          <w:szCs w:val="22"/>
        </w:rPr>
        <w:t>“</w:t>
      </w:r>
      <w:r w:rsidRPr="00AC59E6">
        <w:rPr>
          <w:rFonts w:cstheme="minorHAnsi"/>
          <w:sz w:val="22"/>
          <w:szCs w:val="22"/>
        </w:rPr>
        <w:t xml:space="preserve">I am happy to see a mom-made product come to life that will </w:t>
      </w:r>
      <w:r w:rsidRPr="004C1048">
        <w:rPr>
          <w:rFonts w:eastAsia="Poppins" w:cstheme="minorHAnsi"/>
          <w:bCs/>
          <w:sz w:val="22"/>
          <w:szCs w:val="22"/>
        </w:rPr>
        <w:t>really help families</w:t>
      </w:r>
      <w:r w:rsidRPr="004C1048">
        <w:rPr>
          <w:rFonts w:cstheme="minorHAnsi"/>
          <w:bCs/>
          <w:sz w:val="22"/>
          <w:szCs w:val="22"/>
        </w:rPr>
        <w:t>.</w:t>
      </w:r>
      <w:r>
        <w:rPr>
          <w:rFonts w:cstheme="minorHAnsi"/>
          <w:bCs/>
          <w:sz w:val="22"/>
          <w:szCs w:val="22"/>
        </w:rPr>
        <w:t>”</w:t>
      </w:r>
    </w:p>
    <w:p w14:paraId="27434FBF" w14:textId="77777777" w:rsidR="00367477" w:rsidRPr="00367477" w:rsidRDefault="00367477" w:rsidP="00E55CEF">
      <w:pPr>
        <w:pStyle w:val="paragraph"/>
        <w:spacing w:before="0" w:after="0"/>
        <w:rPr>
          <w:rFonts w:asciiTheme="minorHAnsi" w:hAnsiTheme="minorHAnsi" w:cstheme="minorHAnsi"/>
          <w:b/>
          <w:bCs/>
          <w:color w:val="222222"/>
          <w:sz w:val="22"/>
          <w:szCs w:val="22"/>
          <w:shd w:val="clear" w:color="auto" w:fill="FFFFFF"/>
        </w:rPr>
      </w:pPr>
      <w:r w:rsidRPr="00367477">
        <w:rPr>
          <w:rFonts w:asciiTheme="minorHAnsi" w:hAnsiTheme="minorHAnsi" w:cstheme="minorHAnsi"/>
          <w:b/>
          <w:bCs/>
          <w:color w:val="222222"/>
          <w:sz w:val="22"/>
          <w:szCs w:val="22"/>
          <w:shd w:val="clear" w:color="auto" w:fill="FFFFFF"/>
        </w:rPr>
        <w:t>Learn more</w:t>
      </w:r>
    </w:p>
    <w:p w14:paraId="10510381" w14:textId="7397F29C" w:rsidR="00367477" w:rsidRPr="00367477" w:rsidRDefault="00367477" w:rsidP="00E55CEF">
      <w:pPr>
        <w:pStyle w:val="paragraph"/>
        <w:spacing w:before="0" w:after="0"/>
        <w:rPr>
          <w:rStyle w:val="None"/>
          <w:rFonts w:asciiTheme="minorHAnsi" w:hAnsiTheme="minorHAnsi" w:cstheme="minorHAnsi"/>
          <w:color w:val="222222"/>
          <w:sz w:val="22"/>
          <w:szCs w:val="22"/>
          <w:shd w:val="clear" w:color="auto" w:fill="FFFFFF"/>
        </w:rPr>
      </w:pPr>
      <w:r w:rsidRPr="00367477">
        <w:rPr>
          <w:rFonts w:asciiTheme="minorHAnsi" w:hAnsiTheme="minorHAnsi" w:cstheme="minorHAnsi"/>
          <w:color w:val="222222"/>
          <w:sz w:val="22"/>
          <w:szCs w:val="22"/>
          <w:shd w:val="clear" w:color="auto" w:fill="FFFFFF"/>
        </w:rPr>
        <w:t>Families seeking inspiration, support tips and more for their colicky babies can connect with other parents on social media @ByeByeCryClub on Facebook and Instagram and @365DayDreams on TikTok.</w:t>
      </w:r>
    </w:p>
    <w:p w14:paraId="07184B4E" w14:textId="0FB43B3B" w:rsidR="004671CD" w:rsidRPr="00AC59E6" w:rsidRDefault="00855B10" w:rsidP="00E55CEF">
      <w:pPr>
        <w:pStyle w:val="paragraph"/>
        <w:spacing w:before="0" w:after="0"/>
        <w:rPr>
          <w:rFonts w:asciiTheme="minorHAnsi" w:hAnsiTheme="minorHAnsi" w:cstheme="minorHAnsi"/>
          <w:sz w:val="22"/>
          <w:szCs w:val="22"/>
        </w:rPr>
      </w:pPr>
      <w:r w:rsidRPr="00AC59E6">
        <w:rPr>
          <w:rStyle w:val="None"/>
          <w:rFonts w:asciiTheme="minorHAnsi" w:hAnsiTheme="minorHAnsi" w:cstheme="minorHAnsi"/>
          <w:b/>
          <w:bCs/>
          <w:sz w:val="22"/>
          <w:szCs w:val="22"/>
        </w:rPr>
        <w:t>About SCORE</w:t>
      </w:r>
      <w:r w:rsidRPr="00AC59E6">
        <w:rPr>
          <w:rStyle w:val="None"/>
          <w:rFonts w:asciiTheme="minorHAnsi" w:hAnsiTheme="minorHAnsi" w:cstheme="minorHAnsi"/>
          <w:b/>
          <w:bCs/>
          <w:sz w:val="22"/>
          <w:szCs w:val="22"/>
        </w:rPr>
        <w:br/>
      </w:r>
      <w:r w:rsidRPr="00AC59E6">
        <w:rPr>
          <w:rStyle w:val="None"/>
          <w:rFonts w:asciiTheme="minorHAnsi" w:hAnsiTheme="minorHAnsi" w:cstheme="minorHAnsi"/>
          <w:sz w:val="22"/>
          <w:szCs w:val="22"/>
        </w:rPr>
        <w:t>Since 1964, SCORE has helped more than 11 million aspiring entrepreneurs. Each year, SCORE provides small business mentoring and workshops to more than 375,000 new and growing small businesses. With more than 70 members across Bucks and Eastern Montgomery counties, SCORE Bucks County provides over 4,300 free mentoring services annually to local small business owners through one-on-one counseling and small business seminars. To stay up to date on news and happenings, join SCORE Bucks County’s email list. Text SCOREBUCKS to 22828.</w:t>
      </w:r>
    </w:p>
    <w:sectPr w:rsidR="004671CD" w:rsidRPr="00AC59E6" w:rsidSect="00B164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Poppins">
    <w:charset w:val="00"/>
    <w:family w:val="auto"/>
    <w:pitch w:val="variable"/>
    <w:sig w:usb0="00008007" w:usb1="00000000" w:usb2="000000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71CD"/>
    <w:rsid w:val="00025E7A"/>
    <w:rsid w:val="00054943"/>
    <w:rsid w:val="0006495E"/>
    <w:rsid w:val="00082EFF"/>
    <w:rsid w:val="000F0A7D"/>
    <w:rsid w:val="000F294E"/>
    <w:rsid w:val="00124934"/>
    <w:rsid w:val="0018794C"/>
    <w:rsid w:val="001B52C3"/>
    <w:rsid w:val="001E2288"/>
    <w:rsid w:val="00267E92"/>
    <w:rsid w:val="0028430B"/>
    <w:rsid w:val="00293B7E"/>
    <w:rsid w:val="003010AA"/>
    <w:rsid w:val="00316552"/>
    <w:rsid w:val="0035343C"/>
    <w:rsid w:val="00367477"/>
    <w:rsid w:val="0039558B"/>
    <w:rsid w:val="003A0AF3"/>
    <w:rsid w:val="003C3A06"/>
    <w:rsid w:val="003F7930"/>
    <w:rsid w:val="00441890"/>
    <w:rsid w:val="004671CD"/>
    <w:rsid w:val="00477B56"/>
    <w:rsid w:val="00487B9F"/>
    <w:rsid w:val="004A1BEE"/>
    <w:rsid w:val="004C1048"/>
    <w:rsid w:val="004F137E"/>
    <w:rsid w:val="00545603"/>
    <w:rsid w:val="0055539B"/>
    <w:rsid w:val="00560523"/>
    <w:rsid w:val="00594EDB"/>
    <w:rsid w:val="005A11B0"/>
    <w:rsid w:val="006216A2"/>
    <w:rsid w:val="00622FD2"/>
    <w:rsid w:val="006A006B"/>
    <w:rsid w:val="006E125F"/>
    <w:rsid w:val="00707E77"/>
    <w:rsid w:val="007400E0"/>
    <w:rsid w:val="00753D77"/>
    <w:rsid w:val="00756AA1"/>
    <w:rsid w:val="00757BE1"/>
    <w:rsid w:val="007756FA"/>
    <w:rsid w:val="007E19B7"/>
    <w:rsid w:val="0080701B"/>
    <w:rsid w:val="00835C7E"/>
    <w:rsid w:val="00855B10"/>
    <w:rsid w:val="00875AE3"/>
    <w:rsid w:val="0088495D"/>
    <w:rsid w:val="008B633D"/>
    <w:rsid w:val="009149BB"/>
    <w:rsid w:val="00922F7C"/>
    <w:rsid w:val="00932168"/>
    <w:rsid w:val="009965F1"/>
    <w:rsid w:val="009D7270"/>
    <w:rsid w:val="009E211B"/>
    <w:rsid w:val="00A336BA"/>
    <w:rsid w:val="00A34118"/>
    <w:rsid w:val="00A41974"/>
    <w:rsid w:val="00A52E68"/>
    <w:rsid w:val="00A606E0"/>
    <w:rsid w:val="00A75029"/>
    <w:rsid w:val="00AA0776"/>
    <w:rsid w:val="00AC59E6"/>
    <w:rsid w:val="00B03492"/>
    <w:rsid w:val="00B164BC"/>
    <w:rsid w:val="00B33EE6"/>
    <w:rsid w:val="00B65B6D"/>
    <w:rsid w:val="00BC270F"/>
    <w:rsid w:val="00BC7B70"/>
    <w:rsid w:val="00BF427C"/>
    <w:rsid w:val="00C40873"/>
    <w:rsid w:val="00C4117F"/>
    <w:rsid w:val="00C45A2F"/>
    <w:rsid w:val="00D61C05"/>
    <w:rsid w:val="00D65B7B"/>
    <w:rsid w:val="00D718C0"/>
    <w:rsid w:val="00D72494"/>
    <w:rsid w:val="00E26DF0"/>
    <w:rsid w:val="00E55CEF"/>
    <w:rsid w:val="00E60373"/>
    <w:rsid w:val="00E875BD"/>
    <w:rsid w:val="00EC7936"/>
    <w:rsid w:val="00F45479"/>
    <w:rsid w:val="00F609FE"/>
    <w:rsid w:val="00FB748E"/>
    <w:rsid w:val="00FC4E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29E37F"/>
  <w15:docId w15:val="{9C5D7F22-09A6-5F44-B250-AEDE88047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65B7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next w:val="Normal"/>
    <w:link w:val="Heading3Char"/>
    <w:uiPriority w:val="9"/>
    <w:unhideWhenUsed/>
    <w:qFormat/>
    <w:rsid w:val="00D65B7B"/>
    <w:pPr>
      <w:keepNext/>
      <w:keepLines/>
      <w:spacing w:line="259" w:lineRule="auto"/>
      <w:ind w:left="10" w:hanging="10"/>
      <w:outlineLvl w:val="2"/>
    </w:pPr>
    <w:rPr>
      <w:rFonts w:ascii="Poppins" w:eastAsia="Poppins" w:hAnsi="Poppins" w:cs="Poppins"/>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65B7B"/>
    <w:rPr>
      <w:rFonts w:ascii="Poppins" w:eastAsia="Poppins" w:hAnsi="Poppins" w:cs="Poppins"/>
      <w:color w:val="000000"/>
      <w:sz w:val="32"/>
    </w:rPr>
  </w:style>
  <w:style w:type="character" w:customStyle="1" w:styleId="Heading1Char">
    <w:name w:val="Heading 1 Char"/>
    <w:basedOn w:val="DefaultParagraphFont"/>
    <w:link w:val="Heading1"/>
    <w:uiPriority w:val="9"/>
    <w:rsid w:val="00D65B7B"/>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082EFF"/>
    <w:rPr>
      <w:color w:val="0563C1" w:themeColor="hyperlink"/>
      <w:u w:val="single"/>
    </w:rPr>
  </w:style>
  <w:style w:type="character" w:styleId="UnresolvedMention">
    <w:name w:val="Unresolved Mention"/>
    <w:basedOn w:val="DefaultParagraphFont"/>
    <w:uiPriority w:val="99"/>
    <w:semiHidden/>
    <w:unhideWhenUsed/>
    <w:rsid w:val="00082EFF"/>
    <w:rPr>
      <w:color w:val="605E5C"/>
      <w:shd w:val="clear" w:color="auto" w:fill="E1DFDD"/>
    </w:rPr>
  </w:style>
  <w:style w:type="paragraph" w:customStyle="1" w:styleId="paragraph">
    <w:name w:val="paragraph"/>
    <w:basedOn w:val="Normal"/>
    <w:rsid w:val="00855B10"/>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855B10"/>
  </w:style>
  <w:style w:type="character" w:customStyle="1" w:styleId="eop">
    <w:name w:val="eop"/>
    <w:basedOn w:val="DefaultParagraphFont"/>
    <w:rsid w:val="00855B10"/>
  </w:style>
  <w:style w:type="paragraph" w:styleId="NoSpacing">
    <w:name w:val="No Spacing"/>
    <w:uiPriority w:val="1"/>
    <w:qFormat/>
    <w:rsid w:val="00855B10"/>
    <w:rPr>
      <w:sz w:val="22"/>
      <w:szCs w:val="22"/>
    </w:rPr>
  </w:style>
  <w:style w:type="character" w:customStyle="1" w:styleId="None">
    <w:name w:val="None"/>
    <w:rsid w:val="00855B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14767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cdc.gov/violenceprevention/pdf/SBSMediaGuide.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yeByeCry.com" TargetMode="External"/><Relationship Id="rId5" Type="http://schemas.openxmlformats.org/officeDocument/2006/relationships/hyperlink" Target="http://www.ByeByeCry.com" TargetMode="External"/><Relationship Id="rId4" Type="http://schemas.openxmlformats.org/officeDocument/2006/relationships/hyperlink" Target="mailto:katalinascommunications@gmail.com"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800</Words>
  <Characters>4565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Theresa Katalinas</cp:lastModifiedBy>
  <cp:revision>6</cp:revision>
  <dcterms:created xsi:type="dcterms:W3CDTF">2023-02-08T17:14:00Z</dcterms:created>
  <dcterms:modified xsi:type="dcterms:W3CDTF">2023-02-28T21:07:00Z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0979fc8-5559-4f19-93ee-e28ca03d7638_Enabled">
    <vt:lpwstr>true</vt:lpwstr>
  </property>
  <property fmtid="{D5CDD505-2E9C-101B-9397-08002B2CF9AE}" pid="3" name="MSIP_Label_d0979fc8-5559-4f19-93ee-e28ca03d7638_SetDate">
    <vt:lpwstr>2023-02-08T14:31:39Z</vt:lpwstr>
  </property>
  <property fmtid="{D5CDD505-2E9C-101B-9397-08002B2CF9AE}" pid="4" name="MSIP_Label_d0979fc8-5559-4f19-93ee-e28ca03d7638_Method">
    <vt:lpwstr>Privileged</vt:lpwstr>
  </property>
  <property fmtid="{D5CDD505-2E9C-101B-9397-08002B2CF9AE}" pid="5" name="MSIP_Label_d0979fc8-5559-4f19-93ee-e28ca03d7638_Name">
    <vt:lpwstr>General Business Information (G)</vt:lpwstr>
  </property>
  <property fmtid="{D5CDD505-2E9C-101B-9397-08002B2CF9AE}" pid="6" name="MSIP_Label_d0979fc8-5559-4f19-93ee-e28ca03d7638_SiteId">
    <vt:lpwstr>906aefe9-76a7-4f65-b82d-5ec20775d5aa</vt:lpwstr>
  </property>
  <property fmtid="{D5CDD505-2E9C-101B-9397-08002B2CF9AE}" pid="7" name="MSIP_Label_d0979fc8-5559-4f19-93ee-e28ca03d7638_ActionId">
    <vt:lpwstr>b26836c8-9607-43a1-ab16-f7c3084deb84</vt:lpwstr>
  </property>
  <property fmtid="{D5CDD505-2E9C-101B-9397-08002B2CF9AE}" pid="8" name="MSIP_Label_d0979fc8-5559-4f19-93ee-e28ca03d7638_ContentBits">
    <vt:lpwstr>0</vt:lpwstr>
  </property>
</Properties>
</file>